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5E6" w:rsidRDefault="001C175E" w:rsidP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714500" cy="1400175"/>
            <wp:effectExtent l="19050" t="0" r="0" b="0"/>
            <wp:docPr id="1" name="Picture 1" descr="REFUSEL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USELg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E6" w:rsidRDefault="00B235E6" w:rsidP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20"/>
          <w:szCs w:val="20"/>
        </w:rPr>
      </w:pPr>
    </w:p>
    <w:p w:rsidR="00B235E6" w:rsidRPr="00EF6D1D" w:rsidRDefault="00B235E6" w:rsidP="00EF6D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20"/>
          <w:szCs w:val="20"/>
        </w:rPr>
      </w:pPr>
      <w:r w:rsidRPr="000872A4">
        <w:rPr>
          <w:b/>
          <w:bCs/>
          <w:sz w:val="20"/>
          <w:szCs w:val="20"/>
        </w:rPr>
        <w:t>National Rifle Association</w:t>
      </w:r>
      <w:r>
        <w:rPr>
          <w:b/>
          <w:bCs/>
          <w:sz w:val="20"/>
          <w:szCs w:val="20"/>
        </w:rPr>
        <w:t xml:space="preserve"> of America</w:t>
      </w:r>
      <w:r w:rsidR="002E6AF1">
        <w:rPr>
          <w:b/>
          <w:bCs/>
          <w:sz w:val="20"/>
          <w:szCs w:val="20"/>
        </w:rPr>
        <w:br/>
      </w:r>
      <w:r w:rsidRPr="000872A4">
        <w:rPr>
          <w:b/>
          <w:bCs/>
          <w:sz w:val="20"/>
          <w:szCs w:val="20"/>
        </w:rPr>
        <w:t>11250 Waples Mill Road, Fairfax, VA 22030</w:t>
      </w:r>
    </w:p>
    <w:p w:rsidR="00B235E6" w:rsidRPr="00EF6D1D" w:rsidRDefault="00B235E6" w:rsidP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bCs/>
          <w:sz w:val="32"/>
          <w:szCs w:val="32"/>
        </w:rPr>
      </w:pPr>
    </w:p>
    <w:p w:rsidR="00B235E6" w:rsidRDefault="002E6AF1" w:rsidP="00B235E6">
      <w:pPr>
        <w:pStyle w:val="Heading1"/>
        <w:jc w:val="both"/>
      </w:pPr>
      <w:r>
        <w:t>For Immediate Release</w:t>
      </w:r>
    </w:p>
    <w:p w:rsidR="00D958D6" w:rsidRDefault="008C1855" w:rsidP="002E6AF1">
      <w:pPr>
        <w:rPr>
          <w:bCs/>
          <w:noProof/>
        </w:rPr>
      </w:pPr>
      <w:r w:rsidRPr="00410D3C">
        <w:rPr>
          <w:bCs/>
          <w:noProof/>
          <w:highlight w:val="yellow"/>
        </w:rPr>
        <w:t>September 19, 2013</w:t>
      </w:r>
    </w:p>
    <w:p w:rsidR="008C1855" w:rsidRDefault="008C1855" w:rsidP="002E6AF1"/>
    <w:p w:rsidR="002E6AF1" w:rsidRDefault="002E6AF1" w:rsidP="002E6AF1">
      <w:r>
        <w:rPr>
          <w:b/>
        </w:rPr>
        <w:t>Media Contact:</w:t>
      </w:r>
    </w:p>
    <w:p w:rsidR="002E6AF1" w:rsidRPr="002E6AF1" w:rsidRDefault="002E6AF1" w:rsidP="002E6AF1">
      <w:r>
        <w:t>Kyle Jillson (703) 267-1595</w:t>
      </w:r>
      <w:bookmarkStart w:id="0" w:name="_GoBack"/>
      <w:bookmarkEnd w:id="0"/>
    </w:p>
    <w:p w:rsidR="00B235E6" w:rsidRPr="00772540" w:rsidRDefault="00B235E6">
      <w:pPr>
        <w:pStyle w:val="Heading2"/>
        <w:rPr>
          <w:sz w:val="24"/>
        </w:rPr>
      </w:pPr>
    </w:p>
    <w:p w:rsidR="00B235E6" w:rsidRPr="002E6AF1" w:rsidRDefault="002E6AF1" w:rsidP="002E6AF1">
      <w:pPr>
        <w:pStyle w:val="Heading2"/>
        <w:rPr>
          <w:sz w:val="28"/>
          <w:szCs w:val="28"/>
        </w:rPr>
      </w:pPr>
      <w:r w:rsidRPr="002E6AF1">
        <w:rPr>
          <w:sz w:val="28"/>
          <w:szCs w:val="28"/>
        </w:rPr>
        <w:t xml:space="preserve">Refuse To Be A Victim </w:t>
      </w:r>
      <w:r w:rsidR="00B235E6" w:rsidRPr="002E6AF1">
        <w:rPr>
          <w:sz w:val="28"/>
          <w:szCs w:val="28"/>
        </w:rPr>
        <w:t>Crime Prevention Seminar to be Held in</w:t>
      </w:r>
      <w:r w:rsidRPr="002E6AF1">
        <w:rPr>
          <w:sz w:val="28"/>
          <w:szCs w:val="28"/>
        </w:rPr>
        <w:t xml:space="preserve"> </w:t>
      </w:r>
      <w:r w:rsidR="00B235E6" w:rsidRPr="002E6AF1">
        <w:rPr>
          <w:sz w:val="28"/>
          <w:szCs w:val="28"/>
          <w:highlight w:val="yellow"/>
        </w:rPr>
        <w:t>Albuquerque, New Mexico</w:t>
      </w:r>
    </w:p>
    <w:p w:rsidR="00B235E6" w:rsidRDefault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bCs/>
        </w:rPr>
      </w:pPr>
    </w:p>
    <w:p w:rsidR="00CF06D6" w:rsidRDefault="00B235E6" w:rsidP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b/>
          <w:bCs/>
        </w:rPr>
        <w:t xml:space="preserve">FAIRFAX, Va. </w:t>
      </w:r>
      <w:r>
        <w:t>–</w:t>
      </w:r>
      <w:r w:rsidR="009A6388">
        <w:t xml:space="preserve"> </w:t>
      </w:r>
      <w:r w:rsidRPr="00661A4F">
        <w:t xml:space="preserve">The </w:t>
      </w:r>
      <w:r>
        <w:t>N</w:t>
      </w:r>
      <w:r w:rsidR="009A6388">
        <w:t>ational Rifle Association</w:t>
      </w:r>
      <w:r>
        <w:t xml:space="preserve">’s </w:t>
      </w:r>
      <w:r w:rsidRPr="00661A4F">
        <w:t>award-winning crime prevention and personal safety seminar, Refuse To Be A Victim</w:t>
      </w:r>
      <w:r w:rsidRPr="00661A4F">
        <w:rPr>
          <w:rFonts w:eastAsia="MS Mincho"/>
          <w:vertAlign w:val="superscript"/>
        </w:rPr>
        <w:t>®</w:t>
      </w:r>
      <w:r w:rsidRPr="00661A4F">
        <w:t xml:space="preserve">, will be </w:t>
      </w:r>
      <w:r w:rsidR="004905D6">
        <w:t xml:space="preserve">held </w:t>
      </w:r>
      <w:r w:rsidR="004905D6" w:rsidRPr="004905D6">
        <w:rPr>
          <w:highlight w:val="yellow"/>
        </w:rPr>
        <w:t>June 12, 2013 at</w:t>
      </w:r>
      <w:r w:rsidRPr="004905D6">
        <w:rPr>
          <w:highlight w:val="yellow"/>
        </w:rPr>
        <w:t xml:space="preserve"> </w:t>
      </w:r>
      <w:r w:rsidRPr="009A6388">
        <w:rPr>
          <w:highlight w:val="yellow"/>
        </w:rPr>
        <w:t>Central New Mexico Community College</w:t>
      </w:r>
      <w:r w:rsidR="009A6388" w:rsidRPr="00133F45">
        <w:rPr>
          <w:highlight w:val="yellow"/>
        </w:rPr>
        <w:t>.</w:t>
      </w:r>
      <w:r w:rsidR="006C3129" w:rsidRPr="00133F45">
        <w:rPr>
          <w:highlight w:val="yellow"/>
        </w:rPr>
        <w:t xml:space="preserve"> </w:t>
      </w:r>
      <w:r w:rsidRPr="00133F45">
        <w:rPr>
          <w:highlight w:val="yellow"/>
        </w:rPr>
        <w:t xml:space="preserve">The </w:t>
      </w:r>
      <w:r w:rsidR="00AC3B88" w:rsidRPr="00133F45">
        <w:rPr>
          <w:highlight w:val="yellow"/>
        </w:rPr>
        <w:t>program</w:t>
      </w:r>
      <w:r w:rsidR="006C3129" w:rsidRPr="00133F45">
        <w:rPr>
          <w:highlight w:val="yellow"/>
        </w:rPr>
        <w:t xml:space="preserve"> </w:t>
      </w:r>
      <w:r w:rsidR="00CF06D6" w:rsidRPr="00133F45">
        <w:rPr>
          <w:highlight w:val="yellow"/>
        </w:rPr>
        <w:t xml:space="preserve">will </w:t>
      </w:r>
      <w:r w:rsidR="006C3129" w:rsidRPr="00133F45">
        <w:rPr>
          <w:highlight w:val="yellow"/>
        </w:rPr>
        <w:t>run</w:t>
      </w:r>
      <w:r w:rsidR="00CF06D6" w:rsidRPr="00133F45">
        <w:rPr>
          <w:highlight w:val="yellow"/>
        </w:rPr>
        <w:t xml:space="preserve"> f</w:t>
      </w:r>
      <w:r w:rsidR="006C3129" w:rsidRPr="00133F45">
        <w:rPr>
          <w:highlight w:val="yellow"/>
        </w:rPr>
        <w:t xml:space="preserve">rom </w:t>
      </w:r>
      <w:r w:rsidRPr="00133F45">
        <w:rPr>
          <w:highlight w:val="yellow"/>
        </w:rPr>
        <w:t xml:space="preserve">8:00 a.m. </w:t>
      </w:r>
      <w:r w:rsidR="00783029" w:rsidRPr="00133F45">
        <w:rPr>
          <w:highlight w:val="yellow"/>
        </w:rPr>
        <w:t xml:space="preserve">to 12:00 p.m. </w:t>
      </w:r>
      <w:r w:rsidRPr="00133F45">
        <w:rPr>
          <w:highlight w:val="yellow"/>
        </w:rPr>
        <w:t xml:space="preserve">in the Lecture Hall of the College’s Montoya </w:t>
      </w:r>
      <w:r w:rsidRPr="00D958D6">
        <w:rPr>
          <w:highlight w:val="yellow"/>
        </w:rPr>
        <w:t>campus</w:t>
      </w:r>
      <w:r w:rsidR="00783029" w:rsidRPr="00D958D6">
        <w:rPr>
          <w:highlight w:val="yellow"/>
        </w:rPr>
        <w:t xml:space="preserve"> and is open to teenagers and up. Registration is $5.</w:t>
      </w:r>
      <w:r w:rsidR="00CF06D6">
        <w:t xml:space="preserve"> </w:t>
      </w:r>
    </w:p>
    <w:p w:rsidR="00CF06D6" w:rsidRDefault="00CF06D6" w:rsidP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CF06D6" w:rsidRDefault="00CF06D6" w:rsidP="00CF06D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Developed in response to nationwide requests for crime prevention seminars, Refuse To Be A Victim teaches</w:t>
      </w:r>
      <w:r w:rsidRPr="006C3129">
        <w:t xml:space="preserve"> </w:t>
      </w:r>
      <w:r>
        <w:t xml:space="preserve">methods to avoid dangerous situations and prevent criminal confrontations. </w:t>
      </w:r>
      <w:r w:rsidR="00B235E6">
        <w:t xml:space="preserve">Seminar participants </w:t>
      </w:r>
      <w:r w:rsidR="002358A4">
        <w:t>will be</w:t>
      </w:r>
      <w:r w:rsidR="00B235E6">
        <w:t xml:space="preserve"> presented with a variety of common</w:t>
      </w:r>
      <w:r w:rsidR="00B235E6">
        <w:noBreakHyphen/>
        <w:t xml:space="preserve">sense crime prevention and personal safety strategies and devices </w:t>
      </w:r>
      <w:r w:rsidR="002358A4">
        <w:t xml:space="preserve">that </w:t>
      </w:r>
      <w:r w:rsidR="00B235E6">
        <w:t xml:space="preserve">may </w:t>
      </w:r>
      <w:r w:rsidR="002358A4">
        <w:t xml:space="preserve">be </w:t>
      </w:r>
      <w:r w:rsidR="00B235E6">
        <w:t>integrate</w:t>
      </w:r>
      <w:r w:rsidR="002358A4">
        <w:t>d</w:t>
      </w:r>
      <w:r w:rsidR="00B235E6">
        <w:t xml:space="preserve"> into their </w:t>
      </w:r>
      <w:r w:rsidR="002358A4">
        <w:t>personal, home, automobile, telephone, technological, and travel security.</w:t>
      </w:r>
    </w:p>
    <w:p w:rsidR="00CF06D6" w:rsidRDefault="00CF06D6" w:rsidP="00CF06D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B235E6" w:rsidRDefault="00AC3B88" w:rsidP="00CF06D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Since</w:t>
      </w:r>
      <w:r w:rsidR="00B235E6">
        <w:t xml:space="preserve"> 1993</w:t>
      </w:r>
      <w:r>
        <w:t>, Refuse To Be A Victim has been endorsed by law enforcement m</w:t>
      </w:r>
      <w:r w:rsidR="00B235E6" w:rsidRPr="007059C3">
        <w:t xml:space="preserve">embers </w:t>
      </w:r>
      <w:r>
        <w:t>throughout the United S</w:t>
      </w:r>
      <w:r w:rsidR="00410D3C">
        <w:t>tates for its positive impact. With m</w:t>
      </w:r>
      <w:r w:rsidR="00B235E6">
        <w:t xml:space="preserve">ore than </w:t>
      </w:r>
      <w:r w:rsidR="00410D3C">
        <w:t>7,000</w:t>
      </w:r>
      <w:r w:rsidR="00B235E6" w:rsidRPr="007059C3">
        <w:t xml:space="preserve"> instructors, seminars have been </w:t>
      </w:r>
      <w:r w:rsidR="00B235E6">
        <w:t>held</w:t>
      </w:r>
      <w:r w:rsidR="00B235E6" w:rsidRPr="007059C3">
        <w:t xml:space="preserve"> in </w:t>
      </w:r>
      <w:r w:rsidR="00410D3C">
        <w:t xml:space="preserve">all </w:t>
      </w:r>
      <w:r w:rsidR="00B235E6" w:rsidRPr="007059C3">
        <w:t xml:space="preserve">50 states, the District of Columbia, Puerto Rico, and Trinidad and Tobago.  </w:t>
      </w:r>
    </w:p>
    <w:p w:rsidR="00B235E6" w:rsidRDefault="00B235E6"/>
    <w:p w:rsidR="00B235E6" w:rsidRPr="00CF06D6" w:rsidRDefault="00CF06D6" w:rsidP="00CF06D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highlight w:val="yellow"/>
        </w:rPr>
      </w:pPr>
      <w:r>
        <w:rPr>
          <w:highlight w:val="yellow"/>
        </w:rPr>
        <w:t>Those interested in instructing their own Refuse To Be A Victim classes may become certified through attending a</w:t>
      </w:r>
      <w:r w:rsidR="00B235E6" w:rsidRPr="00EF6D1D">
        <w:rPr>
          <w:highlight w:val="yellow"/>
        </w:rPr>
        <w:t>n Instructor Devel</w:t>
      </w:r>
      <w:r w:rsidR="00783029">
        <w:rPr>
          <w:highlight w:val="yellow"/>
        </w:rPr>
        <w:t xml:space="preserve">opment Workshop </w:t>
      </w:r>
      <w:r>
        <w:rPr>
          <w:highlight w:val="yellow"/>
        </w:rPr>
        <w:t xml:space="preserve">immediately following the seminar. </w:t>
      </w:r>
      <w:r>
        <w:rPr>
          <w:szCs w:val="20"/>
          <w:highlight w:val="yellow"/>
        </w:rPr>
        <w:t>Attendees will</w:t>
      </w:r>
      <w:r w:rsidR="00B235E6" w:rsidRPr="00EF6D1D">
        <w:rPr>
          <w:szCs w:val="20"/>
          <w:highlight w:val="yellow"/>
        </w:rPr>
        <w:t xml:space="preserve"> learn speaking techniques, presentation </w:t>
      </w:r>
      <w:r>
        <w:rPr>
          <w:szCs w:val="20"/>
          <w:highlight w:val="yellow"/>
        </w:rPr>
        <w:t xml:space="preserve">skills, </w:t>
      </w:r>
      <w:r w:rsidRPr="00EF6D1D">
        <w:rPr>
          <w:szCs w:val="20"/>
          <w:highlight w:val="yellow"/>
        </w:rPr>
        <w:t>instructor responsibilities</w:t>
      </w:r>
      <w:r>
        <w:rPr>
          <w:szCs w:val="20"/>
          <w:highlight w:val="yellow"/>
        </w:rPr>
        <w:t xml:space="preserve">, and seminar marketing strategies. </w:t>
      </w:r>
      <w:r w:rsidRPr="00EF6D1D">
        <w:rPr>
          <w:highlight w:val="yellow"/>
        </w:rPr>
        <w:t xml:space="preserve">The </w:t>
      </w:r>
      <w:r>
        <w:rPr>
          <w:highlight w:val="yellow"/>
        </w:rPr>
        <w:t>w</w:t>
      </w:r>
      <w:r w:rsidRPr="00EF6D1D">
        <w:rPr>
          <w:highlight w:val="yellow"/>
        </w:rPr>
        <w:t>orkshop is open to the public</w:t>
      </w:r>
      <w:r>
        <w:rPr>
          <w:highlight w:val="yellow"/>
        </w:rPr>
        <w:t xml:space="preserve"> and a pre-registration fee of $140 is required.</w:t>
      </w:r>
    </w:p>
    <w:p w:rsidR="00B235E6" w:rsidRDefault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F60686" w:rsidRPr="00D24DE8" w:rsidRDefault="006C3129" w:rsidP="006C31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 w:rsidRPr="00661A4F">
        <w:t xml:space="preserve">To register, contact </w:t>
      </w:r>
      <w:r>
        <w:rPr>
          <w:noProof/>
        </w:rPr>
        <w:t>NRA Refuse To Be A Victim</w:t>
      </w:r>
      <w:r>
        <w:rPr>
          <w:noProof/>
          <w:vertAlign w:val="superscript"/>
        </w:rPr>
        <w:t xml:space="preserve"> </w:t>
      </w:r>
      <w:r>
        <w:t xml:space="preserve">Executive Counselor </w:t>
      </w:r>
      <w:r w:rsidR="00F60686" w:rsidRPr="00F60686">
        <w:rPr>
          <w:highlight w:val="yellow"/>
        </w:rPr>
        <w:t>Edward O’Carroll</w:t>
      </w:r>
      <w:r w:rsidRPr="00F60686">
        <w:rPr>
          <w:highlight w:val="yellow"/>
        </w:rPr>
        <w:t xml:space="preserve"> at 703-475-4598 or</w:t>
      </w:r>
      <w:r w:rsidRPr="00410D3C">
        <w:rPr>
          <w:highlight w:val="yellow"/>
        </w:rPr>
        <w:t xml:space="preserve"> </w:t>
      </w:r>
      <w:hyperlink r:id="rId7" w:history="1">
        <w:r w:rsidR="00F60686" w:rsidRPr="00410D3C">
          <w:rPr>
            <w:rStyle w:val="Hyperlink"/>
            <w:highlight w:val="yellow"/>
          </w:rPr>
          <w:t>rtbav911@yahoo.com</w:t>
        </w:r>
      </w:hyperlink>
      <w:r w:rsidRPr="00D24DE8">
        <w:t>.</w:t>
      </w:r>
      <w:r w:rsidR="00F60686">
        <w:t xml:space="preserve"> Visit </w:t>
      </w:r>
      <w:hyperlink r:id="rId8" w:history="1">
        <w:r w:rsidR="00F60686">
          <w:rPr>
            <w:rStyle w:val="Hyperlink"/>
          </w:rPr>
          <w:t>http://refuse.nra.org/fi</w:t>
        </w:r>
        <w:r w:rsidR="00F60686">
          <w:rPr>
            <w:rStyle w:val="Hyperlink"/>
          </w:rPr>
          <w:t>n</w:t>
        </w:r>
        <w:r w:rsidR="00F60686">
          <w:rPr>
            <w:rStyle w:val="Hyperlink"/>
          </w:rPr>
          <w:t>d-a-seminar.aspx</w:t>
        </w:r>
      </w:hyperlink>
      <w:r w:rsidR="00F60686">
        <w:t xml:space="preserve"> for more information.</w:t>
      </w:r>
    </w:p>
    <w:p w:rsidR="00B235E6" w:rsidRDefault="00B235E6" w:rsidP="00F606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B235E6" w:rsidRDefault="00B235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</w:pPr>
      <w:r>
        <w:t>~ 30 ~</w:t>
      </w:r>
    </w:p>
    <w:sectPr w:rsidR="00B235E6" w:rsidSect="00976BA3">
      <w:pgSz w:w="12240" w:h="15840"/>
      <w:pgMar w:top="720" w:right="1440" w:bottom="1008" w:left="1440" w:header="720" w:footer="720" w:gutter="0"/>
      <w:paperSrc w:first="7" w:other="7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10A" w:rsidRDefault="0089310A">
      <w:r>
        <w:separator/>
      </w:r>
    </w:p>
  </w:endnote>
  <w:endnote w:type="continuationSeparator" w:id="0">
    <w:p w:rsidR="0089310A" w:rsidRDefault="0089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10A" w:rsidRDefault="0089310A">
      <w:r>
        <w:separator/>
      </w:r>
    </w:p>
  </w:footnote>
  <w:footnote w:type="continuationSeparator" w:id="0">
    <w:p w:rsidR="0089310A" w:rsidRDefault="00893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9C3"/>
    <w:rsid w:val="000A1009"/>
    <w:rsid w:val="00133F45"/>
    <w:rsid w:val="001C175E"/>
    <w:rsid w:val="002358A4"/>
    <w:rsid w:val="0025181D"/>
    <w:rsid w:val="002E6AF1"/>
    <w:rsid w:val="00410D3C"/>
    <w:rsid w:val="0048614A"/>
    <w:rsid w:val="004905D6"/>
    <w:rsid w:val="006C3129"/>
    <w:rsid w:val="007059C3"/>
    <w:rsid w:val="00783029"/>
    <w:rsid w:val="0089310A"/>
    <w:rsid w:val="008C1855"/>
    <w:rsid w:val="00976BA3"/>
    <w:rsid w:val="00995604"/>
    <w:rsid w:val="009A6388"/>
    <w:rsid w:val="00AC3B88"/>
    <w:rsid w:val="00B235E6"/>
    <w:rsid w:val="00CF06D6"/>
    <w:rsid w:val="00D31A7A"/>
    <w:rsid w:val="00D6007E"/>
    <w:rsid w:val="00D958D6"/>
    <w:rsid w:val="00EF6D1D"/>
    <w:rsid w:val="00F600C9"/>
    <w:rsid w:val="00F606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931EB38-0772-490B-B135-B98C04C7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BA3"/>
    <w:rPr>
      <w:sz w:val="24"/>
      <w:szCs w:val="24"/>
    </w:rPr>
  </w:style>
  <w:style w:type="paragraph" w:styleId="Heading1">
    <w:name w:val="heading 1"/>
    <w:basedOn w:val="Normal"/>
    <w:next w:val="Normal"/>
    <w:qFormat/>
    <w:rsid w:val="00976BA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976BA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976BA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76BA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</w:style>
  <w:style w:type="character" w:styleId="Hyperlink">
    <w:name w:val="Hyperlink"/>
    <w:basedOn w:val="DefaultParagraphFont"/>
    <w:rsid w:val="00976BA3"/>
    <w:rPr>
      <w:color w:val="0000FF"/>
      <w:u w:val="single"/>
    </w:rPr>
  </w:style>
  <w:style w:type="paragraph" w:styleId="BalloonText">
    <w:name w:val="Balloon Text"/>
    <w:basedOn w:val="Normal"/>
    <w:semiHidden/>
    <w:rsid w:val="00BE48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97F3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llowedHyperlink">
    <w:name w:val="FollowedHyperlink"/>
    <w:basedOn w:val="DefaultParagraphFont"/>
    <w:semiHidden/>
    <w:unhideWhenUsed/>
    <w:rsid w:val="00410D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fuse.nra.org/find-a-seminar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tbav911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Rifle Association</Company>
  <LinksUpToDate>false</LinksUpToDate>
  <CharactersWithSpaces>1999</CharactersWithSpaces>
  <SharedDoc>false</SharedDoc>
  <HLinks>
    <vt:vector size="12" baseType="variant">
      <vt:variant>
        <vt:i4>7274542</vt:i4>
      </vt:variant>
      <vt:variant>
        <vt:i4>0</vt:i4>
      </vt:variant>
      <vt:variant>
        <vt:i4>0</vt:i4>
      </vt:variant>
      <vt:variant>
        <vt:i4>5</vt:i4>
      </vt:variant>
      <vt:variant>
        <vt:lpwstr>mailto:dsturgis@nrahq.org</vt:lpwstr>
      </vt:variant>
      <vt:variant>
        <vt:lpwstr/>
      </vt:variant>
      <vt:variant>
        <vt:i4>1179648</vt:i4>
      </vt:variant>
      <vt:variant>
        <vt:i4>2071</vt:i4>
      </vt:variant>
      <vt:variant>
        <vt:i4>1025</vt:i4>
      </vt:variant>
      <vt:variant>
        <vt:i4>1</vt:i4>
      </vt:variant>
      <vt:variant>
        <vt:lpwstr>REFUSELgLogo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McDaniel</dc:creator>
  <cp:lastModifiedBy>Mullen, Bethany</cp:lastModifiedBy>
  <cp:revision>2</cp:revision>
  <cp:lastPrinted>2009-02-18T20:46:00Z</cp:lastPrinted>
  <dcterms:created xsi:type="dcterms:W3CDTF">2015-04-24T15:16:00Z</dcterms:created>
  <dcterms:modified xsi:type="dcterms:W3CDTF">2015-04-24T15:16:00Z</dcterms:modified>
</cp:coreProperties>
</file>